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68352" w14:textId="20D0DCFC" w:rsidR="00E463D9" w:rsidRPr="004869A1" w:rsidRDefault="0098760C" w:rsidP="0098760C">
      <w:pPr>
        <w:jc w:val="center"/>
        <w:rPr>
          <w:b/>
          <w:bCs/>
          <w:sz w:val="21"/>
          <w:szCs w:val="21"/>
        </w:rPr>
      </w:pPr>
      <w:r w:rsidRPr="004869A1">
        <w:rPr>
          <w:b/>
          <w:bCs/>
          <w:sz w:val="21"/>
          <w:szCs w:val="21"/>
        </w:rPr>
        <w:t>Carrington Junior School Governing Board</w:t>
      </w:r>
    </w:p>
    <w:p w14:paraId="07BA613A" w14:textId="1430B1F5" w:rsidR="0098760C" w:rsidRPr="004869A1" w:rsidRDefault="0098760C" w:rsidP="0098760C">
      <w:pPr>
        <w:jc w:val="center"/>
        <w:rPr>
          <w:b/>
          <w:bCs/>
          <w:sz w:val="21"/>
          <w:szCs w:val="21"/>
        </w:rPr>
      </w:pPr>
    </w:p>
    <w:p w14:paraId="6D6C3C88" w14:textId="0D35E430" w:rsidR="009A486A" w:rsidRDefault="0098760C" w:rsidP="004D384A">
      <w:pPr>
        <w:jc w:val="center"/>
        <w:rPr>
          <w:b/>
          <w:bCs/>
          <w:sz w:val="21"/>
          <w:szCs w:val="21"/>
        </w:rPr>
      </w:pPr>
      <w:bookmarkStart w:id="0" w:name="_GoBack"/>
      <w:bookmarkEnd w:id="0"/>
      <w:r w:rsidRPr="004869A1">
        <w:rPr>
          <w:b/>
          <w:bCs/>
          <w:sz w:val="21"/>
          <w:szCs w:val="21"/>
        </w:rPr>
        <w:t>Strategy September 202</w:t>
      </w:r>
      <w:r w:rsidR="0021475E">
        <w:rPr>
          <w:b/>
          <w:bCs/>
          <w:sz w:val="21"/>
          <w:szCs w:val="21"/>
        </w:rPr>
        <w:t xml:space="preserve">2-3 </w:t>
      </w:r>
    </w:p>
    <w:p w14:paraId="25FC1BB6" w14:textId="77777777" w:rsidR="0021475E" w:rsidRPr="004869A1" w:rsidRDefault="0021475E" w:rsidP="004D384A">
      <w:pPr>
        <w:jc w:val="center"/>
        <w:rPr>
          <w:b/>
          <w:bCs/>
          <w:sz w:val="21"/>
          <w:szCs w:val="21"/>
        </w:rPr>
      </w:pPr>
    </w:p>
    <w:p w14:paraId="76BE1E82" w14:textId="539B0CD4" w:rsidR="0098760C" w:rsidRPr="004869A1" w:rsidRDefault="004869A1" w:rsidP="004D384A">
      <w:pPr>
        <w:jc w:val="center"/>
        <w:rPr>
          <w:b/>
          <w:bCs/>
          <w:sz w:val="21"/>
          <w:szCs w:val="21"/>
        </w:rPr>
      </w:pPr>
      <w:r w:rsidRPr="004869A1">
        <w:rPr>
          <w:b/>
          <w:bCs/>
          <w:sz w:val="21"/>
          <w:szCs w:val="21"/>
        </w:rPr>
        <w:t>S</w:t>
      </w:r>
      <w:r w:rsidR="009A486A" w:rsidRPr="004869A1">
        <w:rPr>
          <w:b/>
          <w:bCs/>
          <w:sz w:val="21"/>
          <w:szCs w:val="21"/>
        </w:rPr>
        <w:t xml:space="preserve">chool </w:t>
      </w:r>
      <w:r w:rsidRPr="004869A1">
        <w:rPr>
          <w:b/>
          <w:bCs/>
          <w:sz w:val="21"/>
          <w:szCs w:val="21"/>
        </w:rPr>
        <w:t>I</w:t>
      </w:r>
      <w:r w:rsidR="009A486A" w:rsidRPr="004869A1">
        <w:rPr>
          <w:b/>
          <w:bCs/>
          <w:sz w:val="21"/>
          <w:szCs w:val="21"/>
        </w:rPr>
        <w:t>mprovement</w:t>
      </w:r>
      <w:r w:rsidRPr="004869A1">
        <w:rPr>
          <w:b/>
          <w:bCs/>
          <w:sz w:val="21"/>
          <w:szCs w:val="21"/>
        </w:rPr>
        <w:t xml:space="preserve"> Strategic Priorities</w:t>
      </w:r>
    </w:p>
    <w:p w14:paraId="54C2D5DA" w14:textId="5192F804" w:rsidR="0098760C" w:rsidRPr="004869A1" w:rsidRDefault="0098760C" w:rsidP="0098760C">
      <w:pPr>
        <w:jc w:val="center"/>
        <w:rPr>
          <w:b/>
          <w:bCs/>
          <w:sz w:val="21"/>
          <w:szCs w:val="21"/>
        </w:rPr>
      </w:pPr>
    </w:p>
    <w:p w14:paraId="0E4199E8" w14:textId="7E4CBDE4" w:rsidR="0098760C" w:rsidRPr="004869A1" w:rsidRDefault="0098760C">
      <w:pPr>
        <w:rPr>
          <w:sz w:val="21"/>
          <w:szCs w:val="21"/>
        </w:rPr>
      </w:pPr>
      <w:r w:rsidRPr="004869A1">
        <w:rPr>
          <w:sz w:val="21"/>
          <w:szCs w:val="21"/>
        </w:rPr>
        <w:t xml:space="preserve">This document </w:t>
      </w:r>
      <w:r w:rsidR="004D384A" w:rsidRPr="004869A1">
        <w:rPr>
          <w:sz w:val="21"/>
          <w:szCs w:val="21"/>
        </w:rPr>
        <w:t xml:space="preserve">reviews and </w:t>
      </w:r>
      <w:r w:rsidRPr="004869A1">
        <w:rPr>
          <w:sz w:val="21"/>
          <w:szCs w:val="21"/>
        </w:rPr>
        <w:t xml:space="preserve">updates the vision and values for Carrington Junior School to </w:t>
      </w:r>
      <w:r w:rsidR="004D384A" w:rsidRPr="004869A1">
        <w:rPr>
          <w:sz w:val="21"/>
          <w:szCs w:val="21"/>
        </w:rPr>
        <w:t xml:space="preserve">guide and </w:t>
      </w:r>
      <w:r w:rsidRPr="004869A1">
        <w:rPr>
          <w:sz w:val="21"/>
          <w:szCs w:val="21"/>
        </w:rPr>
        <w:t xml:space="preserve">inform the key strategic priorities and planning for </w:t>
      </w:r>
      <w:r w:rsidR="009A486A" w:rsidRPr="004869A1">
        <w:rPr>
          <w:sz w:val="21"/>
          <w:szCs w:val="21"/>
        </w:rPr>
        <w:t xml:space="preserve">School Development from </w:t>
      </w:r>
      <w:r w:rsidRPr="004869A1">
        <w:rPr>
          <w:sz w:val="21"/>
          <w:szCs w:val="21"/>
        </w:rPr>
        <w:t>September 202</w:t>
      </w:r>
      <w:r w:rsidR="0021475E">
        <w:rPr>
          <w:sz w:val="21"/>
          <w:szCs w:val="21"/>
        </w:rPr>
        <w:t>2</w:t>
      </w:r>
      <w:r w:rsidR="009A486A" w:rsidRPr="004869A1">
        <w:rPr>
          <w:sz w:val="21"/>
          <w:szCs w:val="21"/>
        </w:rPr>
        <w:t>-</w:t>
      </w:r>
      <w:r w:rsidR="0021475E">
        <w:rPr>
          <w:sz w:val="21"/>
          <w:szCs w:val="21"/>
        </w:rPr>
        <w:t>3</w:t>
      </w:r>
      <w:r w:rsidRPr="004869A1">
        <w:rPr>
          <w:sz w:val="21"/>
          <w:szCs w:val="21"/>
        </w:rPr>
        <w:t xml:space="preserve"> </w:t>
      </w:r>
      <w:r w:rsidR="009A486A" w:rsidRPr="004869A1">
        <w:rPr>
          <w:sz w:val="21"/>
          <w:szCs w:val="21"/>
        </w:rPr>
        <w:t xml:space="preserve">and continued recovery from </w:t>
      </w:r>
      <w:r w:rsidRPr="004869A1">
        <w:rPr>
          <w:sz w:val="21"/>
          <w:szCs w:val="21"/>
        </w:rPr>
        <w:t>the COVID-19 pandemic.</w:t>
      </w:r>
    </w:p>
    <w:p w14:paraId="7DB0FDFD" w14:textId="0A0CCF5F" w:rsidR="0098760C" w:rsidRPr="004869A1" w:rsidRDefault="0098760C">
      <w:pPr>
        <w:rPr>
          <w:sz w:val="21"/>
          <w:szCs w:val="21"/>
        </w:rPr>
      </w:pPr>
    </w:p>
    <w:p w14:paraId="287C17C0" w14:textId="70B807B8" w:rsidR="0098760C" w:rsidRPr="004869A1" w:rsidRDefault="0098760C">
      <w:pPr>
        <w:rPr>
          <w:sz w:val="21"/>
          <w:szCs w:val="21"/>
        </w:rPr>
      </w:pPr>
      <w:r w:rsidRPr="004869A1">
        <w:rPr>
          <w:sz w:val="21"/>
          <w:szCs w:val="21"/>
        </w:rPr>
        <w:t xml:space="preserve">The core values of </w:t>
      </w:r>
      <w:r w:rsidRPr="004869A1">
        <w:rPr>
          <w:b/>
          <w:bCs/>
          <w:sz w:val="21"/>
          <w:szCs w:val="21"/>
        </w:rPr>
        <w:t xml:space="preserve">Believe, Achieve, </w:t>
      </w:r>
      <w:proofErr w:type="gramStart"/>
      <w:r w:rsidRPr="004869A1">
        <w:rPr>
          <w:b/>
          <w:bCs/>
          <w:sz w:val="21"/>
          <w:szCs w:val="21"/>
        </w:rPr>
        <w:t>Succeed</w:t>
      </w:r>
      <w:proofErr w:type="gramEnd"/>
      <w:r w:rsidRPr="004869A1">
        <w:rPr>
          <w:sz w:val="21"/>
          <w:szCs w:val="21"/>
        </w:rPr>
        <w:t xml:space="preserve"> have served the school </w:t>
      </w:r>
      <w:r w:rsidR="004D384A" w:rsidRPr="004869A1">
        <w:rPr>
          <w:sz w:val="21"/>
          <w:szCs w:val="21"/>
        </w:rPr>
        <w:t xml:space="preserve">well during the pandemic to date.  By </w:t>
      </w:r>
      <w:r w:rsidR="004D384A" w:rsidRPr="004869A1">
        <w:rPr>
          <w:b/>
          <w:bCs/>
          <w:sz w:val="21"/>
          <w:szCs w:val="21"/>
        </w:rPr>
        <w:t xml:space="preserve">believing </w:t>
      </w:r>
      <w:r w:rsidR="004D384A" w:rsidRPr="004869A1">
        <w:rPr>
          <w:sz w:val="21"/>
          <w:szCs w:val="21"/>
        </w:rPr>
        <w:t>in each other’s abilities and showing r</w:t>
      </w:r>
      <w:r w:rsidR="004D384A" w:rsidRPr="004869A1">
        <w:rPr>
          <w:b/>
          <w:bCs/>
          <w:sz w:val="21"/>
          <w:szCs w:val="21"/>
        </w:rPr>
        <w:t xml:space="preserve">espect </w:t>
      </w:r>
      <w:r w:rsidR="004D384A" w:rsidRPr="004869A1">
        <w:rPr>
          <w:sz w:val="21"/>
          <w:szCs w:val="21"/>
        </w:rPr>
        <w:t xml:space="preserve">for each other’s needs all parties have contributed  to meeting new needs.   As a </w:t>
      </w:r>
      <w:proofErr w:type="gramStart"/>
      <w:r w:rsidR="004D384A" w:rsidRPr="004869A1">
        <w:rPr>
          <w:sz w:val="21"/>
          <w:szCs w:val="21"/>
        </w:rPr>
        <w:t>result</w:t>
      </w:r>
      <w:proofErr w:type="gramEnd"/>
      <w:r w:rsidR="004D384A" w:rsidRPr="004869A1">
        <w:rPr>
          <w:sz w:val="21"/>
          <w:szCs w:val="21"/>
        </w:rPr>
        <w:t xml:space="preserve"> relationships between staff, governors, parents and children have deepened and developed and this has enabled the </w:t>
      </w:r>
      <w:r w:rsidR="004D384A" w:rsidRPr="004869A1">
        <w:rPr>
          <w:b/>
          <w:bCs/>
          <w:sz w:val="21"/>
          <w:szCs w:val="21"/>
        </w:rPr>
        <w:t>achievement</w:t>
      </w:r>
      <w:r w:rsidR="004D384A" w:rsidRPr="004869A1">
        <w:rPr>
          <w:sz w:val="21"/>
          <w:szCs w:val="21"/>
        </w:rPr>
        <w:t xml:space="preserve"> of </w:t>
      </w:r>
      <w:r w:rsidR="004D384A" w:rsidRPr="004869A1">
        <w:rPr>
          <w:b/>
          <w:bCs/>
          <w:sz w:val="21"/>
          <w:szCs w:val="21"/>
        </w:rPr>
        <w:t>learning</w:t>
      </w:r>
      <w:r w:rsidR="004D384A" w:rsidRPr="004869A1">
        <w:rPr>
          <w:sz w:val="21"/>
          <w:szCs w:val="21"/>
        </w:rPr>
        <w:t xml:space="preserve"> through lockdown</w:t>
      </w:r>
      <w:r w:rsidR="009A486A" w:rsidRPr="004869A1">
        <w:rPr>
          <w:sz w:val="21"/>
          <w:szCs w:val="21"/>
        </w:rPr>
        <w:t xml:space="preserve"> and beyond</w:t>
      </w:r>
      <w:r w:rsidR="004D384A" w:rsidRPr="004869A1">
        <w:rPr>
          <w:b/>
          <w:bCs/>
          <w:sz w:val="21"/>
          <w:szCs w:val="21"/>
        </w:rPr>
        <w:t xml:space="preserve">.  Friendship and kindness </w:t>
      </w:r>
      <w:r w:rsidR="009A486A" w:rsidRPr="004869A1">
        <w:rPr>
          <w:sz w:val="21"/>
          <w:szCs w:val="21"/>
        </w:rPr>
        <w:t>amongst staff and pupils</w:t>
      </w:r>
      <w:r w:rsidR="009A486A" w:rsidRPr="004869A1">
        <w:rPr>
          <w:b/>
          <w:bCs/>
          <w:sz w:val="21"/>
          <w:szCs w:val="21"/>
        </w:rPr>
        <w:t xml:space="preserve"> </w:t>
      </w:r>
      <w:proofErr w:type="gramStart"/>
      <w:r w:rsidR="004D384A" w:rsidRPr="004869A1">
        <w:rPr>
          <w:sz w:val="21"/>
          <w:szCs w:val="21"/>
        </w:rPr>
        <w:t>has</w:t>
      </w:r>
      <w:proofErr w:type="gramEnd"/>
      <w:r w:rsidR="004D384A" w:rsidRPr="004869A1">
        <w:rPr>
          <w:sz w:val="21"/>
          <w:szCs w:val="21"/>
        </w:rPr>
        <w:t xml:space="preserve"> helped the school to work through challenges and develop the </w:t>
      </w:r>
      <w:r w:rsidR="004D384A" w:rsidRPr="004869A1">
        <w:rPr>
          <w:b/>
          <w:bCs/>
          <w:sz w:val="21"/>
          <w:szCs w:val="21"/>
        </w:rPr>
        <w:t xml:space="preserve">resilience </w:t>
      </w:r>
      <w:r w:rsidR="004D384A" w:rsidRPr="004869A1">
        <w:rPr>
          <w:sz w:val="21"/>
          <w:szCs w:val="21"/>
        </w:rPr>
        <w:t xml:space="preserve">that is needed to </w:t>
      </w:r>
      <w:r w:rsidR="004D384A" w:rsidRPr="004869A1">
        <w:rPr>
          <w:b/>
          <w:bCs/>
          <w:sz w:val="21"/>
          <w:szCs w:val="21"/>
        </w:rPr>
        <w:t>succeed</w:t>
      </w:r>
      <w:r w:rsidR="004D384A" w:rsidRPr="004869A1">
        <w:rPr>
          <w:sz w:val="21"/>
          <w:szCs w:val="21"/>
        </w:rPr>
        <w:t xml:space="preserve"> in testing times.</w:t>
      </w:r>
    </w:p>
    <w:p w14:paraId="6CFB9CD3" w14:textId="0BBC32F5" w:rsidR="004D384A" w:rsidRPr="004869A1" w:rsidRDefault="004D384A">
      <w:pPr>
        <w:rPr>
          <w:sz w:val="21"/>
          <w:szCs w:val="21"/>
        </w:rPr>
      </w:pPr>
    </w:p>
    <w:p w14:paraId="2E10B7CA" w14:textId="77777777" w:rsidR="004D384A" w:rsidRPr="004869A1" w:rsidRDefault="004D384A">
      <w:pPr>
        <w:rPr>
          <w:sz w:val="21"/>
          <w:szCs w:val="21"/>
        </w:rPr>
      </w:pPr>
      <w:r w:rsidRPr="004869A1">
        <w:rPr>
          <w:sz w:val="21"/>
          <w:szCs w:val="21"/>
        </w:rPr>
        <w:t xml:space="preserve">As these values have informed actions and developed during the pandemic we have built on them further by being </w:t>
      </w:r>
      <w:r w:rsidRPr="004869A1">
        <w:rPr>
          <w:b/>
          <w:bCs/>
          <w:sz w:val="21"/>
          <w:szCs w:val="21"/>
        </w:rPr>
        <w:t xml:space="preserve">flexible </w:t>
      </w:r>
      <w:r w:rsidRPr="004869A1">
        <w:rPr>
          <w:sz w:val="21"/>
          <w:szCs w:val="21"/>
        </w:rPr>
        <w:t xml:space="preserve">in planning, </w:t>
      </w:r>
      <w:r w:rsidRPr="004869A1">
        <w:rPr>
          <w:b/>
          <w:bCs/>
          <w:sz w:val="21"/>
          <w:szCs w:val="21"/>
        </w:rPr>
        <w:t>agile</w:t>
      </w:r>
      <w:r w:rsidRPr="004869A1">
        <w:rPr>
          <w:sz w:val="21"/>
          <w:szCs w:val="21"/>
        </w:rPr>
        <w:t xml:space="preserve"> in execution, </w:t>
      </w:r>
      <w:r w:rsidRPr="004869A1">
        <w:rPr>
          <w:b/>
          <w:bCs/>
          <w:sz w:val="21"/>
          <w:szCs w:val="21"/>
        </w:rPr>
        <w:t xml:space="preserve">collaborative </w:t>
      </w:r>
      <w:r w:rsidRPr="004869A1">
        <w:rPr>
          <w:sz w:val="21"/>
          <w:szCs w:val="21"/>
        </w:rPr>
        <w:t xml:space="preserve">in action and review. </w:t>
      </w:r>
      <w:r w:rsidRPr="004869A1">
        <w:rPr>
          <w:b/>
          <w:bCs/>
          <w:sz w:val="21"/>
          <w:szCs w:val="21"/>
        </w:rPr>
        <w:t>Leadership</w:t>
      </w:r>
      <w:r w:rsidRPr="004869A1">
        <w:rPr>
          <w:sz w:val="21"/>
          <w:szCs w:val="21"/>
        </w:rPr>
        <w:t xml:space="preserve"> has developed at all levels throughout the school.  </w:t>
      </w:r>
    </w:p>
    <w:p w14:paraId="6A3E3DC4" w14:textId="77777777" w:rsidR="004D384A" w:rsidRPr="004869A1" w:rsidRDefault="004D384A">
      <w:pPr>
        <w:rPr>
          <w:sz w:val="21"/>
          <w:szCs w:val="21"/>
        </w:rPr>
      </w:pPr>
    </w:p>
    <w:p w14:paraId="715454DD" w14:textId="3645CB14" w:rsidR="004D384A" w:rsidRPr="004869A1" w:rsidRDefault="004D384A">
      <w:pPr>
        <w:rPr>
          <w:sz w:val="21"/>
          <w:szCs w:val="21"/>
        </w:rPr>
      </w:pPr>
      <w:r w:rsidRPr="004869A1">
        <w:rPr>
          <w:sz w:val="21"/>
          <w:szCs w:val="21"/>
        </w:rPr>
        <w:t>These original and additional values above</w:t>
      </w:r>
      <w:r w:rsidR="0021475E">
        <w:rPr>
          <w:sz w:val="21"/>
          <w:szCs w:val="21"/>
        </w:rPr>
        <w:t>,</w:t>
      </w:r>
      <w:r w:rsidRPr="004869A1">
        <w:rPr>
          <w:sz w:val="21"/>
          <w:szCs w:val="21"/>
        </w:rPr>
        <w:t xml:space="preserve"> </w:t>
      </w:r>
      <w:r w:rsidR="0021475E" w:rsidRPr="00BD13D4">
        <w:rPr>
          <w:sz w:val="21"/>
          <w:szCs w:val="21"/>
        </w:rPr>
        <w:t>together with the May 2022 OFSTED recommendations</w:t>
      </w:r>
      <w:r w:rsidR="0021475E">
        <w:rPr>
          <w:sz w:val="21"/>
          <w:szCs w:val="21"/>
        </w:rPr>
        <w:t xml:space="preserve">, </w:t>
      </w:r>
      <w:r w:rsidRPr="004869A1">
        <w:rPr>
          <w:sz w:val="21"/>
          <w:szCs w:val="21"/>
        </w:rPr>
        <w:t xml:space="preserve">are what will now continue to guide the school through </w:t>
      </w:r>
      <w:r w:rsidR="009A486A" w:rsidRPr="004869A1">
        <w:rPr>
          <w:sz w:val="21"/>
          <w:szCs w:val="21"/>
        </w:rPr>
        <w:t xml:space="preserve">its school improvement journey </w:t>
      </w:r>
      <w:r w:rsidRPr="004869A1">
        <w:rPr>
          <w:sz w:val="21"/>
          <w:szCs w:val="21"/>
        </w:rPr>
        <w:t xml:space="preserve">and </w:t>
      </w:r>
      <w:r w:rsidR="009A486A" w:rsidRPr="004869A1">
        <w:rPr>
          <w:sz w:val="21"/>
          <w:szCs w:val="21"/>
        </w:rPr>
        <w:t xml:space="preserve">ongoing </w:t>
      </w:r>
      <w:r w:rsidRPr="004869A1">
        <w:rPr>
          <w:sz w:val="21"/>
          <w:szCs w:val="21"/>
        </w:rPr>
        <w:t>recovery that lie</w:t>
      </w:r>
      <w:r w:rsidR="0021475E">
        <w:rPr>
          <w:sz w:val="21"/>
          <w:szCs w:val="21"/>
        </w:rPr>
        <w:t>s</w:t>
      </w:r>
      <w:r w:rsidRPr="004869A1">
        <w:rPr>
          <w:sz w:val="21"/>
          <w:szCs w:val="21"/>
        </w:rPr>
        <w:t xml:space="preserve"> ahead.</w:t>
      </w:r>
    </w:p>
    <w:p w14:paraId="643925B8" w14:textId="7F68F25C" w:rsidR="004D384A" w:rsidRPr="004869A1" w:rsidRDefault="004D384A">
      <w:pPr>
        <w:rPr>
          <w:sz w:val="21"/>
          <w:szCs w:val="21"/>
        </w:rPr>
      </w:pPr>
    </w:p>
    <w:p w14:paraId="323B7BCC" w14:textId="129E6EAD" w:rsidR="004D384A" w:rsidRPr="004869A1" w:rsidRDefault="004D384A">
      <w:pPr>
        <w:rPr>
          <w:sz w:val="21"/>
          <w:szCs w:val="21"/>
        </w:rPr>
      </w:pPr>
      <w:r w:rsidRPr="004869A1">
        <w:rPr>
          <w:sz w:val="21"/>
          <w:szCs w:val="21"/>
        </w:rPr>
        <w:t xml:space="preserve">The school will work towards </w:t>
      </w:r>
      <w:r w:rsidR="0021475E">
        <w:rPr>
          <w:sz w:val="21"/>
          <w:szCs w:val="21"/>
        </w:rPr>
        <w:t>four</w:t>
      </w:r>
      <w:r w:rsidRPr="004869A1">
        <w:rPr>
          <w:sz w:val="21"/>
          <w:szCs w:val="21"/>
        </w:rPr>
        <w:t xml:space="preserve"> strategic objectives during academic year </w:t>
      </w:r>
      <w:r w:rsidR="0021475E">
        <w:rPr>
          <w:sz w:val="21"/>
          <w:szCs w:val="21"/>
        </w:rPr>
        <w:t>2022-3</w:t>
      </w:r>
    </w:p>
    <w:p w14:paraId="679E7A83" w14:textId="7FA6DCD9" w:rsidR="004D384A" w:rsidRPr="004869A1" w:rsidRDefault="004D384A" w:rsidP="004D384A">
      <w:pPr>
        <w:pStyle w:val="ListParagraph"/>
        <w:numPr>
          <w:ilvl w:val="0"/>
          <w:numId w:val="2"/>
        </w:numPr>
        <w:rPr>
          <w:b/>
          <w:bCs/>
          <w:sz w:val="21"/>
          <w:szCs w:val="21"/>
        </w:rPr>
      </w:pPr>
      <w:r w:rsidRPr="004869A1">
        <w:rPr>
          <w:b/>
          <w:bCs/>
          <w:sz w:val="21"/>
          <w:szCs w:val="21"/>
        </w:rPr>
        <w:t>Ensuring</w:t>
      </w:r>
      <w:r w:rsidR="00A71E97">
        <w:rPr>
          <w:b/>
          <w:bCs/>
          <w:sz w:val="21"/>
          <w:szCs w:val="21"/>
        </w:rPr>
        <w:t xml:space="preserve"> </w:t>
      </w:r>
      <w:r w:rsidRPr="004869A1">
        <w:rPr>
          <w:b/>
          <w:bCs/>
          <w:sz w:val="21"/>
          <w:szCs w:val="21"/>
        </w:rPr>
        <w:t>Wellbeing</w:t>
      </w:r>
      <w:r w:rsidR="002A63ED" w:rsidRPr="004869A1">
        <w:rPr>
          <w:b/>
          <w:bCs/>
          <w:sz w:val="21"/>
          <w:szCs w:val="21"/>
        </w:rPr>
        <w:t xml:space="preserve"> for all</w:t>
      </w:r>
      <w:r w:rsidR="00BD13D4">
        <w:rPr>
          <w:b/>
          <w:bCs/>
          <w:sz w:val="21"/>
          <w:szCs w:val="21"/>
        </w:rPr>
        <w:t xml:space="preserve"> through Ethical Leaders</w:t>
      </w:r>
      <w:r w:rsidR="00DC4AEC">
        <w:rPr>
          <w:b/>
          <w:bCs/>
          <w:sz w:val="21"/>
          <w:szCs w:val="21"/>
        </w:rPr>
        <w:t>h</w:t>
      </w:r>
      <w:r w:rsidR="00BD13D4">
        <w:rPr>
          <w:b/>
          <w:bCs/>
          <w:sz w:val="21"/>
          <w:szCs w:val="21"/>
        </w:rPr>
        <w:t>ip</w:t>
      </w:r>
    </w:p>
    <w:p w14:paraId="7069BBFB" w14:textId="77777777" w:rsidR="00A71E97" w:rsidRPr="004869A1" w:rsidRDefault="00A71E97" w:rsidP="00A71E97">
      <w:pPr>
        <w:pStyle w:val="ListParagraph"/>
        <w:rPr>
          <w:sz w:val="21"/>
          <w:szCs w:val="21"/>
        </w:rPr>
      </w:pPr>
      <w:r w:rsidRPr="004869A1">
        <w:rPr>
          <w:sz w:val="21"/>
          <w:szCs w:val="21"/>
        </w:rPr>
        <w:t xml:space="preserve">To Build on our vision and values to develop ethical working practice at every level in the school </w:t>
      </w:r>
    </w:p>
    <w:p w14:paraId="7826B08D" w14:textId="6AFC1583" w:rsidR="004D384A" w:rsidRPr="004869A1" w:rsidRDefault="004D384A" w:rsidP="008A40EE">
      <w:pPr>
        <w:ind w:left="720"/>
        <w:rPr>
          <w:sz w:val="21"/>
          <w:szCs w:val="21"/>
        </w:rPr>
      </w:pPr>
      <w:r w:rsidRPr="004869A1">
        <w:rPr>
          <w:sz w:val="21"/>
          <w:szCs w:val="21"/>
        </w:rPr>
        <w:t xml:space="preserve">To ensure that </w:t>
      </w:r>
      <w:r w:rsidR="002A63ED" w:rsidRPr="004869A1">
        <w:rPr>
          <w:sz w:val="21"/>
          <w:szCs w:val="21"/>
        </w:rPr>
        <w:t>our</w:t>
      </w:r>
      <w:r w:rsidRPr="004869A1">
        <w:rPr>
          <w:sz w:val="21"/>
          <w:szCs w:val="21"/>
        </w:rPr>
        <w:t xml:space="preserve"> number one priority is the wellbeing, health, safety of children, staff, parents, governors and the school community and </w:t>
      </w:r>
      <w:r w:rsidR="002A63ED" w:rsidRPr="004869A1">
        <w:rPr>
          <w:sz w:val="21"/>
          <w:szCs w:val="21"/>
        </w:rPr>
        <w:t xml:space="preserve">that this </w:t>
      </w:r>
      <w:r w:rsidRPr="004869A1">
        <w:rPr>
          <w:sz w:val="21"/>
          <w:szCs w:val="21"/>
        </w:rPr>
        <w:t xml:space="preserve">is at the forefront of everything that we do. This will include a strong focus on </w:t>
      </w:r>
      <w:r w:rsidR="002B454F">
        <w:rPr>
          <w:sz w:val="21"/>
          <w:szCs w:val="21"/>
        </w:rPr>
        <w:t xml:space="preserve">good </w:t>
      </w:r>
      <w:r w:rsidRPr="004869A1">
        <w:rPr>
          <w:sz w:val="21"/>
          <w:szCs w:val="21"/>
        </w:rPr>
        <w:t>behaviour</w:t>
      </w:r>
      <w:r w:rsidR="002B454F" w:rsidRPr="00BD13D4">
        <w:rPr>
          <w:sz w:val="21"/>
          <w:szCs w:val="21"/>
        </w:rPr>
        <w:t>, attendance</w:t>
      </w:r>
      <w:r w:rsidRPr="004869A1">
        <w:rPr>
          <w:sz w:val="21"/>
          <w:szCs w:val="21"/>
        </w:rPr>
        <w:t xml:space="preserve"> and safeguarding</w:t>
      </w:r>
      <w:r w:rsidR="002A63ED" w:rsidRPr="004869A1">
        <w:rPr>
          <w:sz w:val="21"/>
          <w:szCs w:val="21"/>
        </w:rPr>
        <w:t xml:space="preserve"> culture.</w:t>
      </w:r>
    </w:p>
    <w:p w14:paraId="7F68EFE6" w14:textId="038EFA38" w:rsidR="004D384A" w:rsidRPr="004869A1" w:rsidRDefault="004D384A" w:rsidP="004D384A">
      <w:pPr>
        <w:pStyle w:val="ListParagraph"/>
        <w:numPr>
          <w:ilvl w:val="0"/>
          <w:numId w:val="2"/>
        </w:numPr>
        <w:rPr>
          <w:b/>
          <w:bCs/>
          <w:sz w:val="21"/>
          <w:szCs w:val="21"/>
        </w:rPr>
      </w:pPr>
      <w:r w:rsidRPr="004869A1">
        <w:rPr>
          <w:b/>
          <w:bCs/>
          <w:sz w:val="21"/>
          <w:szCs w:val="21"/>
        </w:rPr>
        <w:t>Supporting Disadvantage</w:t>
      </w:r>
      <w:r w:rsidR="009A486A" w:rsidRPr="004869A1">
        <w:rPr>
          <w:b/>
          <w:bCs/>
          <w:sz w:val="21"/>
          <w:szCs w:val="21"/>
        </w:rPr>
        <w:t>d and Vulnerable</w:t>
      </w:r>
    </w:p>
    <w:p w14:paraId="5FCF8492" w14:textId="77777777" w:rsidR="00BD13D4" w:rsidRDefault="004D384A" w:rsidP="00AB5033">
      <w:pPr>
        <w:ind w:left="720"/>
        <w:rPr>
          <w:sz w:val="21"/>
          <w:szCs w:val="21"/>
        </w:rPr>
      </w:pPr>
      <w:r w:rsidRPr="004869A1">
        <w:rPr>
          <w:sz w:val="21"/>
          <w:szCs w:val="21"/>
        </w:rPr>
        <w:t xml:space="preserve">To prioritise the support for disadvantaged </w:t>
      </w:r>
      <w:r w:rsidR="002A63ED" w:rsidRPr="004869A1">
        <w:rPr>
          <w:sz w:val="21"/>
          <w:szCs w:val="21"/>
        </w:rPr>
        <w:t xml:space="preserve">and vulnerable </w:t>
      </w:r>
      <w:r w:rsidRPr="004869A1">
        <w:rPr>
          <w:sz w:val="21"/>
          <w:szCs w:val="21"/>
        </w:rPr>
        <w:t>pupils, their families</w:t>
      </w:r>
      <w:r w:rsidR="002A63ED" w:rsidRPr="004869A1">
        <w:rPr>
          <w:sz w:val="21"/>
          <w:szCs w:val="21"/>
        </w:rPr>
        <w:t>,</w:t>
      </w:r>
      <w:r w:rsidRPr="004869A1">
        <w:rPr>
          <w:sz w:val="21"/>
          <w:szCs w:val="21"/>
        </w:rPr>
        <w:t xml:space="preserve"> and </w:t>
      </w:r>
      <w:r w:rsidR="00682D41" w:rsidRPr="004869A1">
        <w:rPr>
          <w:sz w:val="21"/>
          <w:szCs w:val="21"/>
        </w:rPr>
        <w:t xml:space="preserve">also </w:t>
      </w:r>
      <w:r w:rsidRPr="004869A1">
        <w:rPr>
          <w:sz w:val="21"/>
          <w:szCs w:val="21"/>
        </w:rPr>
        <w:t>staff</w:t>
      </w:r>
      <w:r w:rsidR="002A63ED" w:rsidRPr="004869A1">
        <w:rPr>
          <w:sz w:val="21"/>
          <w:szCs w:val="21"/>
        </w:rPr>
        <w:t>,</w:t>
      </w:r>
      <w:r w:rsidRPr="004869A1">
        <w:rPr>
          <w:sz w:val="21"/>
          <w:szCs w:val="21"/>
        </w:rPr>
        <w:t xml:space="preserve"> </w:t>
      </w:r>
      <w:r w:rsidR="002A63ED" w:rsidRPr="004869A1">
        <w:rPr>
          <w:sz w:val="21"/>
          <w:szCs w:val="21"/>
        </w:rPr>
        <w:t xml:space="preserve">by understanding and </w:t>
      </w:r>
      <w:r w:rsidRPr="004869A1">
        <w:rPr>
          <w:sz w:val="21"/>
          <w:szCs w:val="21"/>
        </w:rPr>
        <w:t>recognis</w:t>
      </w:r>
      <w:r w:rsidR="002A63ED" w:rsidRPr="004869A1">
        <w:rPr>
          <w:sz w:val="21"/>
          <w:szCs w:val="21"/>
        </w:rPr>
        <w:t>ing</w:t>
      </w:r>
      <w:r w:rsidRPr="004869A1">
        <w:rPr>
          <w:sz w:val="21"/>
          <w:szCs w:val="21"/>
        </w:rPr>
        <w:t xml:space="preserve"> their needs</w:t>
      </w:r>
      <w:r w:rsidR="00BD13D4">
        <w:rPr>
          <w:sz w:val="21"/>
          <w:szCs w:val="21"/>
        </w:rPr>
        <w:t xml:space="preserve">, </w:t>
      </w:r>
      <w:r w:rsidRPr="004869A1">
        <w:rPr>
          <w:sz w:val="21"/>
          <w:szCs w:val="21"/>
        </w:rPr>
        <w:t>clos</w:t>
      </w:r>
      <w:r w:rsidR="002B454F">
        <w:rPr>
          <w:sz w:val="21"/>
          <w:szCs w:val="21"/>
        </w:rPr>
        <w:t>ing</w:t>
      </w:r>
      <w:r w:rsidRPr="004869A1">
        <w:rPr>
          <w:sz w:val="21"/>
          <w:szCs w:val="21"/>
        </w:rPr>
        <w:t xml:space="preserve"> gaps in learning</w:t>
      </w:r>
      <w:r w:rsidR="00AB5033">
        <w:rPr>
          <w:sz w:val="21"/>
          <w:szCs w:val="21"/>
        </w:rPr>
        <w:t xml:space="preserve">, </w:t>
      </w:r>
      <w:r w:rsidR="00BD13D4">
        <w:rPr>
          <w:sz w:val="21"/>
          <w:szCs w:val="21"/>
        </w:rPr>
        <w:t xml:space="preserve">and </w:t>
      </w:r>
      <w:r w:rsidR="00AB5033" w:rsidRPr="00BD13D4">
        <w:rPr>
          <w:sz w:val="21"/>
          <w:szCs w:val="21"/>
        </w:rPr>
        <w:t>ensur</w:t>
      </w:r>
      <w:r w:rsidR="002B454F" w:rsidRPr="00BD13D4">
        <w:rPr>
          <w:sz w:val="21"/>
          <w:szCs w:val="21"/>
        </w:rPr>
        <w:t>ing</w:t>
      </w:r>
      <w:r w:rsidR="00AB5033" w:rsidRPr="00BD13D4">
        <w:rPr>
          <w:sz w:val="21"/>
          <w:szCs w:val="21"/>
        </w:rPr>
        <w:t xml:space="preserve"> consistency of delivery of SEND provision </w:t>
      </w:r>
      <w:r w:rsidR="002B454F" w:rsidRPr="00BD13D4">
        <w:rPr>
          <w:sz w:val="21"/>
          <w:szCs w:val="21"/>
        </w:rPr>
        <w:t>across the school</w:t>
      </w:r>
      <w:r w:rsidR="002B454F">
        <w:rPr>
          <w:sz w:val="21"/>
          <w:szCs w:val="21"/>
        </w:rPr>
        <w:t xml:space="preserve"> </w:t>
      </w:r>
      <w:r w:rsidR="002A63ED" w:rsidRPr="004869A1">
        <w:rPr>
          <w:sz w:val="21"/>
          <w:szCs w:val="21"/>
        </w:rPr>
        <w:t xml:space="preserve">so all </w:t>
      </w:r>
      <w:r w:rsidR="00AB5033">
        <w:rPr>
          <w:sz w:val="21"/>
          <w:szCs w:val="21"/>
        </w:rPr>
        <w:t>pupils</w:t>
      </w:r>
      <w:r w:rsidR="00BD13D4">
        <w:rPr>
          <w:sz w:val="21"/>
          <w:szCs w:val="21"/>
        </w:rPr>
        <w:t xml:space="preserve"> are challenged to </w:t>
      </w:r>
      <w:r w:rsidR="002A63ED" w:rsidRPr="004869A1">
        <w:rPr>
          <w:sz w:val="21"/>
          <w:szCs w:val="21"/>
        </w:rPr>
        <w:t>achieve their potential</w:t>
      </w:r>
      <w:r w:rsidR="002B454F">
        <w:rPr>
          <w:sz w:val="21"/>
          <w:szCs w:val="21"/>
        </w:rPr>
        <w:t xml:space="preserve">. </w:t>
      </w:r>
    </w:p>
    <w:p w14:paraId="4C1D43A8" w14:textId="0AF26A50" w:rsidR="007A7F94" w:rsidRPr="007A7F94" w:rsidRDefault="00BD13D4" w:rsidP="007A7F94">
      <w:pPr>
        <w:pStyle w:val="ListParagraph"/>
        <w:numPr>
          <w:ilvl w:val="0"/>
          <w:numId w:val="2"/>
        </w:numPr>
        <w:rPr>
          <w:b/>
          <w:bCs/>
          <w:sz w:val="21"/>
          <w:szCs w:val="21"/>
        </w:rPr>
      </w:pPr>
      <w:r w:rsidRPr="00BD13D4">
        <w:rPr>
          <w:b/>
          <w:bCs/>
          <w:sz w:val="21"/>
          <w:szCs w:val="21"/>
        </w:rPr>
        <w:t>Developing and delivering the Curriculum</w:t>
      </w:r>
      <w:r w:rsidR="007A7F94" w:rsidRPr="007A7F94">
        <w:rPr>
          <w:rFonts w:ascii="Calibri" w:eastAsia="Times New Roman" w:hAnsi="Calibri" w:cs="Calibri"/>
          <w:i/>
          <w:iCs/>
          <w:color w:val="000000"/>
          <w:lang w:eastAsia="en-GB"/>
        </w:rPr>
        <w:t>.  </w:t>
      </w:r>
    </w:p>
    <w:p w14:paraId="19B9516F" w14:textId="4CEBCD75" w:rsidR="007A7F94" w:rsidRPr="007A7F94" w:rsidRDefault="007A7F94" w:rsidP="007A7F94">
      <w:pPr>
        <w:pStyle w:val="ListParagraph"/>
        <w:rPr>
          <w:rFonts w:ascii="Calibri" w:eastAsia="Times New Roman" w:hAnsi="Calibri" w:cs="Calibri"/>
          <w:color w:val="000000"/>
          <w:lang w:eastAsia="en-GB"/>
        </w:rPr>
      </w:pPr>
      <w:r w:rsidRPr="007A7F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To deliver a curriculum which has a strong focus on key skills, reading (including phonics and the development of early reading) and maths; Continuing to develop a curriculum which is well- structured across the foundation subjects with clear intent, consistent implementation and a clear progression of skills, so that children remember what they have learned, and are challenged</w:t>
      </w:r>
      <w:r w:rsidRPr="007A7F94">
        <w:rPr>
          <w:rFonts w:ascii="Calibri" w:eastAsia="Times New Roman" w:hAnsi="Calibri" w:cs="Calibri"/>
          <w:i/>
          <w:iCs/>
          <w:color w:val="000000"/>
          <w:lang w:eastAsia="en-GB"/>
        </w:rPr>
        <w:t>.  </w:t>
      </w:r>
    </w:p>
    <w:p w14:paraId="5D04F729" w14:textId="77777777" w:rsidR="00DC4AEC" w:rsidRPr="00DC4AEC" w:rsidRDefault="00B51555" w:rsidP="00BD13D4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BD13D4">
        <w:rPr>
          <w:b/>
          <w:bCs/>
          <w:sz w:val="21"/>
          <w:szCs w:val="21"/>
        </w:rPr>
        <w:t>Develop</w:t>
      </w:r>
      <w:r w:rsidR="00746FD4" w:rsidRPr="00BD13D4">
        <w:rPr>
          <w:b/>
          <w:bCs/>
          <w:sz w:val="21"/>
          <w:szCs w:val="21"/>
        </w:rPr>
        <w:t>ing</w:t>
      </w:r>
      <w:r w:rsidRPr="00BD13D4">
        <w:rPr>
          <w:b/>
          <w:bCs/>
          <w:sz w:val="21"/>
          <w:szCs w:val="21"/>
        </w:rPr>
        <w:t xml:space="preserve"> a sustainability culture </w:t>
      </w:r>
    </w:p>
    <w:p w14:paraId="66740DF4" w14:textId="4F836AD9" w:rsidR="00746FD4" w:rsidRPr="00BD13D4" w:rsidRDefault="004D384A" w:rsidP="00DC4AEC">
      <w:pPr>
        <w:pStyle w:val="ListParagraph"/>
        <w:rPr>
          <w:sz w:val="21"/>
          <w:szCs w:val="21"/>
        </w:rPr>
      </w:pPr>
      <w:r w:rsidRPr="00BD13D4">
        <w:rPr>
          <w:sz w:val="21"/>
          <w:szCs w:val="21"/>
        </w:rPr>
        <w:t xml:space="preserve">To </w:t>
      </w:r>
      <w:r w:rsidR="00B51555" w:rsidRPr="00BD13D4">
        <w:rPr>
          <w:sz w:val="21"/>
          <w:szCs w:val="21"/>
        </w:rPr>
        <w:t xml:space="preserve">develop strategies </w:t>
      </w:r>
      <w:r w:rsidR="007E0BA3" w:rsidRPr="00BD13D4">
        <w:rPr>
          <w:sz w:val="21"/>
          <w:szCs w:val="21"/>
        </w:rPr>
        <w:t xml:space="preserve">for the </w:t>
      </w:r>
      <w:r w:rsidR="00FD45AF" w:rsidRPr="00BD13D4">
        <w:rPr>
          <w:sz w:val="21"/>
          <w:szCs w:val="21"/>
        </w:rPr>
        <w:t xml:space="preserve">future sustainability of the school involving all stakeholders (Pupils, Parents, Staff, Governors and the wider community) to </w:t>
      </w:r>
      <w:r w:rsidR="00DC4AEC">
        <w:rPr>
          <w:sz w:val="21"/>
          <w:szCs w:val="21"/>
        </w:rPr>
        <w:t xml:space="preserve">ensure </w:t>
      </w:r>
      <w:r w:rsidR="00FD45AF" w:rsidRPr="00BD13D4">
        <w:rPr>
          <w:sz w:val="21"/>
          <w:szCs w:val="21"/>
        </w:rPr>
        <w:t xml:space="preserve">efficient use of resources, ‘green practices’, understanding </w:t>
      </w:r>
      <w:r w:rsidR="008C6C6F" w:rsidRPr="00BD13D4">
        <w:rPr>
          <w:sz w:val="21"/>
          <w:szCs w:val="21"/>
        </w:rPr>
        <w:t xml:space="preserve">and response to </w:t>
      </w:r>
      <w:r w:rsidR="00FD45AF" w:rsidRPr="00BD13D4">
        <w:rPr>
          <w:sz w:val="21"/>
          <w:szCs w:val="21"/>
        </w:rPr>
        <w:t>the impact of climate change and the future status of the school</w:t>
      </w:r>
      <w:r w:rsidR="00FD45AF" w:rsidRPr="00BD13D4">
        <w:rPr>
          <w:sz w:val="21"/>
          <w:szCs w:val="21"/>
          <w:highlight w:val="yellow"/>
        </w:rPr>
        <w:t>.</w:t>
      </w:r>
      <w:r w:rsidR="00FD45AF" w:rsidRPr="00BD13D4">
        <w:rPr>
          <w:sz w:val="21"/>
          <w:szCs w:val="21"/>
        </w:rPr>
        <w:t xml:space="preserve"> </w:t>
      </w:r>
    </w:p>
    <w:p w14:paraId="4593E162" w14:textId="77777777" w:rsidR="004D384A" w:rsidRPr="00FD45AF" w:rsidRDefault="004D384A" w:rsidP="00FD45AF">
      <w:pPr>
        <w:rPr>
          <w:sz w:val="21"/>
          <w:szCs w:val="21"/>
        </w:rPr>
      </w:pPr>
    </w:p>
    <w:p w14:paraId="017178AC" w14:textId="77777777" w:rsidR="008C6C6F" w:rsidRDefault="004D384A" w:rsidP="008A40EE">
      <w:pPr>
        <w:rPr>
          <w:sz w:val="21"/>
          <w:szCs w:val="21"/>
        </w:rPr>
      </w:pPr>
      <w:r w:rsidRPr="004869A1">
        <w:rPr>
          <w:sz w:val="21"/>
          <w:szCs w:val="21"/>
        </w:rPr>
        <w:t xml:space="preserve">The values and objectives above will underpin the work of the school, the operational School Development Plan, the work of Governors and internal and external communications with stakeholders.  </w:t>
      </w:r>
    </w:p>
    <w:p w14:paraId="3CD20966" w14:textId="692311DF" w:rsidR="004D384A" w:rsidRPr="004869A1" w:rsidRDefault="004D384A" w:rsidP="008A40EE">
      <w:pPr>
        <w:rPr>
          <w:sz w:val="21"/>
          <w:szCs w:val="21"/>
        </w:rPr>
      </w:pPr>
      <w:r w:rsidRPr="004869A1">
        <w:rPr>
          <w:sz w:val="21"/>
          <w:szCs w:val="21"/>
        </w:rPr>
        <w:t>Monitoring and evaluation will focus on these areas and SMART KPIs will be developed for these within the SDP.</w:t>
      </w:r>
    </w:p>
    <w:sectPr w:rsidR="004D384A" w:rsidRPr="004869A1" w:rsidSect="0075765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808F7"/>
    <w:multiLevelType w:val="hybridMultilevel"/>
    <w:tmpl w:val="4C8C1C4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5E26261E"/>
    <w:multiLevelType w:val="hybridMultilevel"/>
    <w:tmpl w:val="CDA60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0C"/>
    <w:rsid w:val="000221BE"/>
    <w:rsid w:val="001A2944"/>
    <w:rsid w:val="0021475E"/>
    <w:rsid w:val="002A63ED"/>
    <w:rsid w:val="002B454F"/>
    <w:rsid w:val="004869A1"/>
    <w:rsid w:val="004D384A"/>
    <w:rsid w:val="00682D41"/>
    <w:rsid w:val="00746FD4"/>
    <w:rsid w:val="00757654"/>
    <w:rsid w:val="00794184"/>
    <w:rsid w:val="007A7F94"/>
    <w:rsid w:val="007E0BA3"/>
    <w:rsid w:val="008A40EE"/>
    <w:rsid w:val="008B6AF2"/>
    <w:rsid w:val="008C6C6F"/>
    <w:rsid w:val="0092254E"/>
    <w:rsid w:val="0098760C"/>
    <w:rsid w:val="009A486A"/>
    <w:rsid w:val="009C7290"/>
    <w:rsid w:val="009F6660"/>
    <w:rsid w:val="00A71E97"/>
    <w:rsid w:val="00AB5033"/>
    <w:rsid w:val="00AD1292"/>
    <w:rsid w:val="00B51555"/>
    <w:rsid w:val="00BD13D4"/>
    <w:rsid w:val="00DC4AEC"/>
    <w:rsid w:val="00E463D9"/>
    <w:rsid w:val="00F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CE155"/>
  <w14:defaultImageDpi w14:val="32767"/>
  <w15:chartTrackingRefBased/>
  <w15:docId w15:val="{C3814265-C342-5844-B82C-E4A59463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84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A7F94"/>
  </w:style>
  <w:style w:type="character" w:customStyle="1" w:styleId="searchhighlight">
    <w:name w:val="searchhighlight"/>
    <w:basedOn w:val="DefaultParagraphFont"/>
    <w:rsid w:val="007A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Sheddick</dc:creator>
  <cp:keywords/>
  <dc:description/>
  <cp:lastModifiedBy>Mrs Cameron</cp:lastModifiedBy>
  <cp:revision>2</cp:revision>
  <cp:lastPrinted>2022-07-04T14:43:00Z</cp:lastPrinted>
  <dcterms:created xsi:type="dcterms:W3CDTF">2023-02-01T10:39:00Z</dcterms:created>
  <dcterms:modified xsi:type="dcterms:W3CDTF">2023-02-01T10:39:00Z</dcterms:modified>
</cp:coreProperties>
</file>